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b w:val="0"/>
          <w:bCs w:val="0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24"/>
          <w:szCs w:val="24"/>
        </w:rPr>
        <w:t>附件</w:t>
      </w:r>
      <w:r>
        <w:rPr>
          <w:rFonts w:ascii="Times New Roman" w:hAnsi="Times New Roman" w:eastAsia="方正黑体简体"/>
          <w:b w:val="0"/>
          <w:bCs w:val="0"/>
          <w:sz w:val="24"/>
          <w:szCs w:val="24"/>
        </w:rPr>
        <w:t>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个人承诺书</w:t>
      </w:r>
    </w:p>
    <w:p>
      <w:pPr>
        <w:widowControl/>
        <w:jc w:val="left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spacing w:line="580" w:lineRule="exact"/>
        <w:ind w:firstLine="636" w:firstLineChars="199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本人已仔细阅读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《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中共巴中市恩阳区委组织部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中共巴中市恩阳区国有资产监督管理局委员会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公开选聘区属国有企业财务总监的公告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》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（以下简称“公告”）及相关材料，清楚并理解其内容。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在此我郑重承诺：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  <w:t>一、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本人提供的报名表、身份证以及其他相关证明材料、个人信息全部真实准确完整；</w:t>
      </w:r>
    </w:p>
    <w:p>
      <w:pPr>
        <w:pStyle w:val="2"/>
        <w:ind w:firstLine="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本人无公告中列明的不得报名情形；</w:t>
      </w:r>
    </w:p>
    <w:p>
      <w:pPr>
        <w:pStyle w:val="2"/>
        <w:ind w:firstLine="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val="en-US" w:eastAsia="zh-CN" w:bidi="ar-SA"/>
        </w:rPr>
        <w:t>三、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本人未签订竞业限制协议，或若签订竞业限制协议，由本人自行承担违约责任；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  <w:t>四、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本人若被确定为考察对象初步人选，自愿接受体检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  <w:t>五、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本人若被确定为考察人选，自愿接受考察；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  <w:t>六、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对违反以上承诺所造成的后果，本人自愿承担所有责任。</w:t>
      </w:r>
    </w:p>
    <w:p>
      <w:pPr>
        <w:widowControl/>
        <w:spacing w:line="580" w:lineRule="exact"/>
        <w:jc w:val="left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 xml:space="preserve">                           承诺人签字：</w:t>
      </w:r>
    </w:p>
    <w:p>
      <w:pPr>
        <w:widowControl/>
        <w:spacing w:beforeLines="100" w:line="580" w:lineRule="exact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 xml:space="preserve">                               年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 xml:space="preserve"> 月   日</w:t>
      </w:r>
    </w:p>
    <w:sectPr>
      <w:pgSz w:w="11906" w:h="16838"/>
      <w:pgMar w:top="1985" w:right="1531" w:bottom="1871" w:left="1531" w:header="851" w:footer="1304" w:gutter="0"/>
      <w:cols w:space="425" w:num="1"/>
      <w:docGrid w:linePitch="293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96"/>
  <w:drawingGridVerticalSpacing w:val="29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Q2YjdjMjY3MzU5YTkzMzk4MzkwNWUyNzQ2NjUxYTIifQ=="/>
  </w:docVars>
  <w:rsids>
    <w:rsidRoot w:val="006973FB"/>
    <w:rsid w:val="001D0285"/>
    <w:rsid w:val="002B7A83"/>
    <w:rsid w:val="003527E3"/>
    <w:rsid w:val="00366744"/>
    <w:rsid w:val="00420EF5"/>
    <w:rsid w:val="00567648"/>
    <w:rsid w:val="005F2C19"/>
    <w:rsid w:val="006973FB"/>
    <w:rsid w:val="007C4D8A"/>
    <w:rsid w:val="00834C6D"/>
    <w:rsid w:val="008E44BF"/>
    <w:rsid w:val="009C093E"/>
    <w:rsid w:val="009E367B"/>
    <w:rsid w:val="00AE67C9"/>
    <w:rsid w:val="00B90DE7"/>
    <w:rsid w:val="00C7383E"/>
    <w:rsid w:val="00F92B4B"/>
    <w:rsid w:val="15FF9502"/>
    <w:rsid w:val="29FE45F8"/>
    <w:rsid w:val="2E002249"/>
    <w:rsid w:val="30AB0EC1"/>
    <w:rsid w:val="323B3A53"/>
    <w:rsid w:val="32D76873"/>
    <w:rsid w:val="344A519F"/>
    <w:rsid w:val="3EEF19D8"/>
    <w:rsid w:val="49662729"/>
    <w:rsid w:val="4C563206"/>
    <w:rsid w:val="4DBBCD41"/>
    <w:rsid w:val="554B0CBC"/>
    <w:rsid w:val="557DEB0D"/>
    <w:rsid w:val="5CEFD231"/>
    <w:rsid w:val="69B25206"/>
    <w:rsid w:val="6B3913F1"/>
    <w:rsid w:val="6C11448D"/>
    <w:rsid w:val="6C4E3D7E"/>
    <w:rsid w:val="6E943F19"/>
    <w:rsid w:val="7008567B"/>
    <w:rsid w:val="726639BA"/>
    <w:rsid w:val="733BFA5B"/>
    <w:rsid w:val="756BC710"/>
    <w:rsid w:val="75D04E17"/>
    <w:rsid w:val="7B16F314"/>
    <w:rsid w:val="7D7BEA47"/>
    <w:rsid w:val="7F6FBFBB"/>
    <w:rsid w:val="9DF7EC3A"/>
    <w:rsid w:val="B5D6E5CB"/>
    <w:rsid w:val="E9FFABF8"/>
    <w:rsid w:val="EF7948FC"/>
    <w:rsid w:val="F37B9DDA"/>
    <w:rsid w:val="F6FFC3EC"/>
    <w:rsid w:val="FBFEB509"/>
    <w:rsid w:val="FF1A7B67"/>
    <w:rsid w:val="FFFD8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Plain Text"/>
    <w:basedOn w:val="1"/>
    <w:link w:val="1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4"/>
      <w:lang w:val="en-US" w:eastAsia="zh-CN" w:bidi="ar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character" w:customStyle="1" w:styleId="9">
    <w:name w:val="Footer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Header Char"/>
    <w:basedOn w:val="8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纯文本 Char"/>
    <w:basedOn w:val="8"/>
    <w:link w:val="3"/>
    <w:qFormat/>
    <w:uiPriority w:val="0"/>
    <w:rPr>
      <w:rFonts w:hint="eastAsia" w:ascii="宋体" w:hAnsi="Courier New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274</Words>
  <Characters>274</Characters>
  <Lines>0</Lines>
  <Paragraphs>0</Paragraphs>
  <TotalTime>6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2020-02-29T20:42:00Z</dcterms:created>
  <dc:creator>Administrator</dc:creator>
  <cp:lastModifiedBy>赵冉</cp:lastModifiedBy>
  <cp:lastPrinted>2023-03-22T03:26:00Z</cp:lastPrinted>
  <dcterms:modified xsi:type="dcterms:W3CDTF">2023-03-27T01:14:29Z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394F229C2F28447CA7BDDA075FA290FF</vt:lpwstr>
  </property>
</Properties>
</file>